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B257" w14:textId="0832ECE4" w:rsidR="00217172" w:rsidRDefault="00AF4ED2">
      <w:r>
        <w:rPr>
          <w:rFonts w:ascii="Helvetica" w:hAnsi="Helvetica" w:cs="Helvetica"/>
          <w:color w:val="26282A"/>
          <w:shd w:val="clear" w:color="auto" w:fill="FFFFFF"/>
        </w:rPr>
        <w:t>National </w:t>
      </w:r>
      <w:r>
        <w:rPr>
          <w:rStyle w:val="il"/>
          <w:rFonts w:ascii="Helvetica" w:hAnsi="Helvetica" w:cs="Helvetica"/>
          <w:color w:val="26282A"/>
          <w:shd w:val="clear" w:color="auto" w:fill="FFFFFF"/>
        </w:rPr>
        <w:t>Transgender</w:t>
      </w:r>
      <w:r>
        <w:rPr>
          <w:rFonts w:ascii="Helvetica" w:hAnsi="Helvetica" w:cs="Helvetica"/>
          <w:color w:val="26282A"/>
          <w:shd w:val="clear" w:color="auto" w:fill="FFFFFF"/>
        </w:rPr>
        <w:t> Discrimination Survey: Full Report</w:t>
      </w:r>
      <w:r>
        <w:rPr>
          <w:rFonts w:ascii="Helvetica" w:hAnsi="Helvetica" w:cs="Helvetica"/>
          <w:color w:val="26282A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https://transequality.org/issues/resources/national-</w:t>
        </w:r>
        <w:r>
          <w:rPr>
            <w:rStyle w:val="il"/>
            <w:rFonts w:ascii="Helvetica" w:hAnsi="Helvetica" w:cs="Helvetica"/>
            <w:color w:val="CC4E0F"/>
            <w:shd w:val="clear" w:color="auto" w:fill="FFFFFF"/>
          </w:rPr>
          <w:t>transgender</w:t>
        </w:r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-discrimination-survey-full-report</w:t>
        </w:r>
      </w:hyperlink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Statistics Show Exactly How Many Times </w:t>
      </w:r>
      <w:r>
        <w:rPr>
          <w:rStyle w:val="il"/>
          <w:rFonts w:ascii="Helvetica" w:hAnsi="Helvetica" w:cs="Helvetica"/>
          <w:color w:val="26282A"/>
          <w:shd w:val="clear" w:color="auto" w:fill="FFFFFF"/>
        </w:rPr>
        <w:t>Trans</w:t>
      </w:r>
      <w:r>
        <w:rPr>
          <w:rFonts w:ascii="Helvetica" w:hAnsi="Helvetica" w:cs="Helvetica"/>
          <w:color w:val="26282A"/>
          <w:shd w:val="clear" w:color="auto" w:fill="FFFFFF"/>
        </w:rPr>
        <w:t> People Have Attacked You in Bathrooms</w:t>
      </w:r>
      <w:r>
        <w:rPr>
          <w:rFonts w:ascii="Helvetica" w:hAnsi="Helvetica" w:cs="Helvetica"/>
          <w:color w:val="26282A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https://www.mic.com/articles/114066/statistics-show-exactly-how-many-times-</w:t>
        </w:r>
        <w:r>
          <w:rPr>
            <w:rStyle w:val="il"/>
            <w:rFonts w:ascii="Helvetica" w:hAnsi="Helvetica" w:cs="Helvetica"/>
            <w:color w:val="CC4E0F"/>
            <w:shd w:val="clear" w:color="auto" w:fill="FFFFFF"/>
          </w:rPr>
          <w:t>trans</w:t>
        </w:r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-people-have-attacked-you-in-bathrooms</w:t>
        </w:r>
      </w:hyperlink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Both articles are somewhat old but the general ideas remain the same. For something more current, you can read</w:t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The Experiences, Challenges and Hopes of </w:t>
      </w:r>
      <w:r>
        <w:rPr>
          <w:rStyle w:val="il"/>
          <w:rFonts w:ascii="Helvetica" w:hAnsi="Helvetica" w:cs="Helvetica"/>
          <w:color w:val="26282A"/>
          <w:shd w:val="clear" w:color="auto" w:fill="FFFFFF"/>
        </w:rPr>
        <w:t>Transgender</w:t>
      </w:r>
      <w:r>
        <w:rPr>
          <w:rFonts w:ascii="Helvetica" w:hAnsi="Helvetica" w:cs="Helvetica"/>
          <w:color w:val="26282A"/>
          <w:shd w:val="clear" w:color="auto" w:fill="FFFFFF"/>
        </w:rPr>
        <w:t> and Nonbinary U.S. Adults</w:t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Findings from Pew Research Center focus groups</w:t>
      </w:r>
      <w:r>
        <w:rPr>
          <w:rFonts w:ascii="Helvetica" w:hAnsi="Helvetica" w:cs="Helvetica"/>
          <w:color w:val="26282A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https://www.pewresearch.org/social-trends/2022/06/07/the-experiences-challenges-and-hopes-of-</w:t>
        </w:r>
        <w:r>
          <w:rPr>
            <w:rStyle w:val="il"/>
            <w:rFonts w:ascii="Helvetica" w:hAnsi="Helvetica" w:cs="Helvetica"/>
            <w:color w:val="CC4E0F"/>
            <w:shd w:val="clear" w:color="auto" w:fill="FFFFFF"/>
          </w:rPr>
          <w:t>transgender</w:t>
        </w:r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-and-nonbinary-u-s-adults/</w:t>
        </w:r>
      </w:hyperlink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And finally,</w:t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</w:rPr>
        <w:br/>
      </w:r>
      <w:r>
        <w:rPr>
          <w:rFonts w:ascii="Helvetica" w:hAnsi="Helvetica" w:cs="Helvetica"/>
          <w:color w:val="26282A"/>
          <w:shd w:val="clear" w:color="auto" w:fill="FFFFFF"/>
        </w:rPr>
        <w:t>A beginner's guide to being an ally to </w:t>
      </w:r>
      <w:r>
        <w:rPr>
          <w:rStyle w:val="il"/>
          <w:rFonts w:ascii="Helvetica" w:hAnsi="Helvetica" w:cs="Helvetica"/>
          <w:color w:val="26282A"/>
          <w:shd w:val="clear" w:color="auto" w:fill="FFFFFF"/>
        </w:rPr>
        <w:t>trans</w:t>
      </w:r>
      <w:r>
        <w:rPr>
          <w:rFonts w:ascii="Helvetica" w:hAnsi="Helvetica" w:cs="Helvetica"/>
          <w:color w:val="26282A"/>
          <w:shd w:val="clear" w:color="auto" w:fill="FFFFFF"/>
        </w:rPr>
        <w:t> people</w:t>
      </w:r>
      <w:r>
        <w:rPr>
          <w:rFonts w:ascii="Helvetica" w:hAnsi="Helvetica" w:cs="Helvetica"/>
          <w:color w:val="26282A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https://www.glaad.org/amp/beginners-guide-being-ally-to-</w:t>
        </w:r>
        <w:r>
          <w:rPr>
            <w:rStyle w:val="il"/>
            <w:rFonts w:ascii="Helvetica" w:hAnsi="Helvetica" w:cs="Helvetica"/>
            <w:color w:val="CC4E0F"/>
            <w:shd w:val="clear" w:color="auto" w:fill="FFFFFF"/>
          </w:rPr>
          <w:t>trans</w:t>
        </w:r>
        <w:r>
          <w:rPr>
            <w:rStyle w:val="Hyperlink"/>
            <w:rFonts w:ascii="Helvetica" w:hAnsi="Helvetica" w:cs="Helvetica"/>
            <w:color w:val="CC4E0F"/>
            <w:shd w:val="clear" w:color="auto" w:fill="FFFFFF"/>
          </w:rPr>
          <w:t>-people</w:t>
        </w:r>
      </w:hyperlink>
    </w:p>
    <w:sectPr w:rsidR="0021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D2"/>
    <w:rsid w:val="00217172"/>
    <w:rsid w:val="00A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925C"/>
  <w15:chartTrackingRefBased/>
  <w15:docId w15:val="{EE3169B0-F6B8-4ABA-B697-5721495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F4ED2"/>
  </w:style>
  <w:style w:type="character" w:styleId="Hyperlink">
    <w:name w:val="Hyperlink"/>
    <w:basedOn w:val="DefaultParagraphFont"/>
    <w:uiPriority w:val="99"/>
    <w:semiHidden/>
    <w:unhideWhenUsed/>
    <w:rsid w:val="00AF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.frontporchforum.com/f/a/l0HWVP0OZZ4-Yi88kerVbg~~/AAQuHwA~/RgRlHyYUP0REaHR0cHM6Ly93d3cuZ2xhYWQub3JnL2FtcC9iZWdpbm5lcnMtZ3VpZGUtYmVpbmctYWxseS10by10cmFucy1wZW9wbGVXA3NwY0IKYzwboTxjkTNjvlIVamVyMjkxMXNsd2hAeWFob28uY29tWAQAAA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.frontporchforum.com/f/a/pZxZUQpPNgEhermieHm7yQ~~/AAQuHwA~/RgRlHyYUP0SCaHR0cHM6Ly93d3cucGV3cmVzZWFyY2gub3JnL3NvY2lhbC10cmVuZHMvMjAyMi8wNi8wNy90aGUtZXhwZXJpZW5jZXMtY2hhbGxlbmdlcy1hbmQtaG9wZXMtb2YtdHJhbnNnZW5kZXItYW5kLW5vbmJpbmFyeS11LXMtYWR1bHRzL1cDc3BjQgpjPBuhPGORM2O-UhVqZXIyOTExc2x3aEB5YWhvby5jb21YBAAAAAA~" TargetMode="External"/><Relationship Id="rId5" Type="http://schemas.openxmlformats.org/officeDocument/2006/relationships/hyperlink" Target="https://sp.frontporchforum.com/f/a/bRNOF8lQ8r2g5HPOPVC9tw~~/AAQuHwA~/RgRlHyYUP0R2aHR0cHM6Ly93d3cubWljLmNvbS9hcnRpY2xlcy8xMTQwNjYvc3RhdGlzdGljcy1zaG93LWV4YWN0bHktaG93LW1hbnktdGltZXMtdHJhbnMtcGVvcGxlLWhhdmUtYXR0YWNrZWQteW91LWluLWJhdGhyb29tc1cDc3BjQgpjPBuhPGORM2O-UhVqZXIyOTExc2x3aEB5YWhvby5jb21YBAAAAAA~" TargetMode="External"/><Relationship Id="rId4" Type="http://schemas.openxmlformats.org/officeDocument/2006/relationships/hyperlink" Target="https://sp.frontporchforum.com/f/a/rBjC43O6Kjwix445HgvtJg~~/AAQuHwA~/RgRlHyYUP0RhaHR0cHM6Ly90cmFuc2VxdWFsaXR5Lm9yZy9pc3N1ZXMvcmVzb3VyY2VzL25hdGlvbmFsLXRyYW5zZ2VuZGVyLWRpc2NyaW1pbmF0aW9uLXN1cnZleS1mdWxsLXJlcG9ydFcDc3BjQgpjPBuhPGORM2O-UhVqZXIyOTExc2x3aEB5YWhvby5jb21YBAAAAAA~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1</cp:revision>
  <dcterms:created xsi:type="dcterms:W3CDTF">2022-11-10T05:58:00Z</dcterms:created>
  <dcterms:modified xsi:type="dcterms:W3CDTF">2022-11-11T19:58:00Z</dcterms:modified>
</cp:coreProperties>
</file>